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41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5"/>
        <w:gridCol w:w="516"/>
        <w:gridCol w:w="680"/>
        <w:gridCol w:w="992"/>
        <w:gridCol w:w="1162"/>
        <w:gridCol w:w="1138"/>
        <w:gridCol w:w="940"/>
        <w:gridCol w:w="1045"/>
        <w:gridCol w:w="1276"/>
        <w:gridCol w:w="1065"/>
        <w:gridCol w:w="1143"/>
        <w:gridCol w:w="136"/>
        <w:gridCol w:w="2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17" w:type="dxa"/>
            <w:gridSpan w:val="1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tbl>
            <w:tblPr>
              <w:tblStyle w:val="4"/>
              <w:tblW w:w="101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"/>
              <w:gridCol w:w="516"/>
              <w:gridCol w:w="680"/>
              <w:gridCol w:w="992"/>
              <w:gridCol w:w="1162"/>
              <w:gridCol w:w="1138"/>
              <w:gridCol w:w="940"/>
              <w:gridCol w:w="1045"/>
              <w:gridCol w:w="1276"/>
              <w:gridCol w:w="1124"/>
              <w:gridCol w:w="1084"/>
              <w:gridCol w:w="136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10108" w:type="dxa"/>
                  <w:gridSpan w:val="1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8"/>
                      <w:szCs w:val="28"/>
                    </w:rPr>
                    <w:t>福建幼儿师范高等专科学校科研项目经费报销审批单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495" w:hRule="atLeast"/>
                <w:jc w:val="center"/>
              </w:trPr>
              <w:tc>
                <w:tcPr>
                  <w:tcW w:w="1196" w:type="dxa"/>
                  <w:gridSpan w:val="2"/>
                  <w:tcBorders>
                    <w:top w:val="single" w:color="auto" w:sz="8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18"/>
                      <w:szCs w:val="18"/>
                    </w:rPr>
                    <w:t>项目名</w:t>
                  </w:r>
                </w:p>
              </w:tc>
              <w:tc>
                <w:tcPr>
                  <w:tcW w:w="4232" w:type="dxa"/>
                  <w:gridSpan w:val="4"/>
                  <w:tcBorders>
                    <w:top w:val="single" w:color="auto" w:sz="8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1045" w:type="dxa"/>
                  <w:tcBorders>
                    <w:top w:val="single" w:color="auto" w:sz="8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18"/>
                      <w:szCs w:val="18"/>
                    </w:rPr>
                    <w:t>负责人</w:t>
                  </w:r>
                </w:p>
              </w:tc>
              <w:tc>
                <w:tcPr>
                  <w:tcW w:w="1276" w:type="dxa"/>
                  <w:tcBorders>
                    <w:top w:val="single" w:color="auto" w:sz="8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124" w:type="dxa"/>
                  <w:tcBorders>
                    <w:top w:val="single" w:color="auto" w:sz="8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18"/>
                      <w:szCs w:val="18"/>
                    </w:rPr>
                    <w:t>立项时间</w:t>
                  </w:r>
                </w:p>
              </w:tc>
              <w:tc>
                <w:tcPr>
                  <w:tcW w:w="1084" w:type="dxa"/>
                  <w:tcBorders>
                    <w:top w:val="single" w:color="auto" w:sz="8" w:space="0"/>
                    <w:left w:val="nil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345" w:hRule="atLeast"/>
                <w:jc w:val="center"/>
              </w:trPr>
              <w:tc>
                <w:tcPr>
                  <w:tcW w:w="1196" w:type="dxa"/>
                  <w:gridSpan w:val="2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18"/>
                      <w:szCs w:val="18"/>
                    </w:rPr>
                    <w:t>项目编号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116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18"/>
                      <w:szCs w:val="18"/>
                    </w:rPr>
                    <w:t>基金来源</w:t>
                  </w:r>
                </w:p>
              </w:tc>
              <w:tc>
                <w:tcPr>
                  <w:tcW w:w="2078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232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18"/>
                      <w:szCs w:val="18"/>
                    </w:rPr>
                    <w:t>第（ ）次报销</w:t>
                  </w:r>
                </w:p>
              </w:tc>
              <w:tc>
                <w:tcPr>
                  <w:tcW w:w="11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18"/>
                      <w:szCs w:val="18"/>
                      <w:lang w:eastAsia="zh-CN"/>
                    </w:rPr>
                    <w:t>项目状态</w:t>
                  </w:r>
                </w:p>
              </w:tc>
              <w:tc>
                <w:tcPr>
                  <w:tcW w:w="10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18"/>
                      <w:szCs w:val="18"/>
                      <w:lang w:eastAsia="zh-CN"/>
                    </w:rPr>
                    <w:t>在研</w:t>
                  </w:r>
                  <w:r>
                    <w:rPr>
                      <w:rFonts w:hint="eastAsia"/>
                      <w:b/>
                      <w:bCs/>
                      <w:color w:val="000000"/>
                      <w:sz w:val="18"/>
                      <w:szCs w:val="18"/>
                      <w:lang w:val="en-US" w:eastAsia="zh-CN"/>
                    </w:rPr>
                    <w:t>/结项</w:t>
                  </w:r>
                  <w:r>
                    <w:rPr>
                      <w:rFonts w:hint="eastAsia"/>
                      <w:b/>
                      <w:bCs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486" w:hRule="atLeast"/>
                <w:jc w:val="center"/>
              </w:trPr>
              <w:tc>
                <w:tcPr>
                  <w:tcW w:w="2188" w:type="dxa"/>
                  <w:gridSpan w:val="3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预算项目</w:t>
                  </w:r>
                </w:p>
              </w:tc>
              <w:tc>
                <w:tcPr>
                  <w:tcW w:w="116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预算金额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eastAsia="zh-CN"/>
                    </w:rPr>
                    <w:t>本次报销</w:t>
                  </w:r>
                </w:p>
              </w:tc>
              <w:tc>
                <w:tcPr>
                  <w:tcW w:w="9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eastAsia="zh-CN"/>
                    </w:rPr>
                    <w:t>累计支出</w:t>
                  </w:r>
                </w:p>
              </w:tc>
              <w:tc>
                <w:tcPr>
                  <w:tcW w:w="232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项目负责人签字</w:t>
                  </w:r>
                </w:p>
              </w:tc>
              <w:tc>
                <w:tcPr>
                  <w:tcW w:w="2208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所属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eastAsia="zh-CN"/>
                    </w:rPr>
                    <w:t>学院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270" w:hRule="atLeast"/>
                <w:jc w:val="center"/>
              </w:trPr>
              <w:tc>
                <w:tcPr>
                  <w:tcW w:w="516" w:type="dxa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科研办公费</w:t>
                  </w:r>
                </w:p>
              </w:tc>
              <w:tc>
                <w:tcPr>
                  <w:tcW w:w="116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9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2321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bottom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年    月　  日</w:t>
                  </w:r>
                </w:p>
              </w:tc>
              <w:tc>
                <w:tcPr>
                  <w:tcW w:w="2208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8" w:space="0"/>
                  </w:tcBorders>
                  <w:shd w:val="clear" w:color="auto" w:fill="auto"/>
                  <w:vAlign w:val="bottom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年    月　  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270" w:hRule="atLeast"/>
                <w:jc w:val="center"/>
              </w:trPr>
              <w:tc>
                <w:tcPr>
                  <w:tcW w:w="516" w:type="dxa"/>
                  <w:vMerge w:val="restart"/>
                  <w:tcBorders>
                    <w:top w:val="single" w:color="auto" w:sz="4" w:space="0"/>
                    <w:left w:val="single" w:color="auto" w:sz="8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差旅费</w:t>
                  </w:r>
                </w:p>
              </w:tc>
              <w:tc>
                <w:tcPr>
                  <w:tcW w:w="116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bottom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9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2321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208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270" w:hRule="atLeast"/>
                <w:jc w:val="center"/>
              </w:trPr>
              <w:tc>
                <w:tcPr>
                  <w:tcW w:w="516" w:type="dxa"/>
                  <w:vMerge w:val="continue"/>
                  <w:tcBorders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72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市内交通费</w:t>
                  </w:r>
                </w:p>
              </w:tc>
              <w:tc>
                <w:tcPr>
                  <w:tcW w:w="116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bottom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9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2321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208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270" w:hRule="atLeast"/>
                <w:jc w:val="center"/>
              </w:trPr>
              <w:tc>
                <w:tcPr>
                  <w:tcW w:w="516" w:type="dxa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会议费</w:t>
                  </w:r>
                </w:p>
              </w:tc>
              <w:tc>
                <w:tcPr>
                  <w:tcW w:w="116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bottom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9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232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财务预审</w:t>
                  </w:r>
                </w:p>
              </w:tc>
              <w:tc>
                <w:tcPr>
                  <w:tcW w:w="2208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科研管理部门意见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420" w:hRule="atLeast"/>
                <w:jc w:val="center"/>
              </w:trPr>
              <w:tc>
                <w:tcPr>
                  <w:tcW w:w="516" w:type="dxa"/>
                  <w:vMerge w:val="restart"/>
                  <w:tcBorders>
                    <w:top w:val="single" w:color="auto" w:sz="4" w:space="0"/>
                    <w:left w:val="single" w:color="auto" w:sz="8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6"/>
                      <w:szCs w:val="16"/>
                    </w:rPr>
                  </w:pPr>
                  <w:r>
                    <w:rPr>
                      <w:rFonts w:hint="eastAsia"/>
                      <w:color w:val="000000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ascii="宋体" w:hAnsi="宋体" w:cs="宋体"/>
                      <w:color w:val="000000"/>
                      <w:sz w:val="16"/>
                      <w:szCs w:val="16"/>
                    </w:rPr>
                  </w:pPr>
                  <w:r>
                    <w:rPr>
                      <w:rFonts w:hint="eastAsia"/>
                      <w:color w:val="000000"/>
                      <w:sz w:val="16"/>
                      <w:szCs w:val="16"/>
                    </w:rPr>
                    <w:t>出版/文献/信息传播/知识产权事务费</w:t>
                  </w:r>
                </w:p>
              </w:tc>
              <w:tc>
                <w:tcPr>
                  <w:tcW w:w="116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9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2321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bottom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年    月　  日</w:t>
                  </w:r>
                </w:p>
              </w:tc>
              <w:tc>
                <w:tcPr>
                  <w:tcW w:w="2208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8" w:space="0"/>
                  </w:tcBorders>
                  <w:shd w:val="clear" w:color="auto" w:fill="auto"/>
                  <w:vAlign w:val="bottom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年    月　  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270" w:hRule="atLeast"/>
                <w:jc w:val="center"/>
              </w:trPr>
              <w:tc>
                <w:tcPr>
                  <w:tcW w:w="516" w:type="dxa"/>
                  <w:vMerge w:val="continue"/>
                  <w:tcBorders>
                    <w:left w:val="single" w:color="auto" w:sz="8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72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图书购置费</w:t>
                  </w:r>
                </w:p>
              </w:tc>
              <w:tc>
                <w:tcPr>
                  <w:tcW w:w="116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bottom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9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2321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208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270" w:hRule="atLeast"/>
                <w:jc w:val="center"/>
              </w:trPr>
              <w:tc>
                <w:tcPr>
                  <w:tcW w:w="516" w:type="dxa"/>
                  <w:vMerge w:val="continue"/>
                  <w:tcBorders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72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专业通信费</w:t>
                  </w:r>
                </w:p>
              </w:tc>
              <w:tc>
                <w:tcPr>
                  <w:tcW w:w="116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bottom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9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2321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208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270" w:hRule="atLeast"/>
                <w:jc w:val="center"/>
              </w:trPr>
              <w:tc>
                <w:tcPr>
                  <w:tcW w:w="516" w:type="dxa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小型设备费</w:t>
                  </w:r>
                </w:p>
              </w:tc>
              <w:tc>
                <w:tcPr>
                  <w:tcW w:w="116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9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232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bottom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分管校长意见</w:t>
                  </w:r>
                </w:p>
              </w:tc>
              <w:tc>
                <w:tcPr>
                  <w:tcW w:w="2208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shd w:val="clear" w:color="auto" w:fill="auto"/>
                  <w:vAlign w:val="bottom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校长意见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270" w:hRule="atLeast"/>
                <w:jc w:val="center"/>
              </w:trPr>
              <w:tc>
                <w:tcPr>
                  <w:tcW w:w="516" w:type="dxa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人力劳务和咨询费</w:t>
                  </w:r>
                </w:p>
              </w:tc>
              <w:tc>
                <w:tcPr>
                  <w:tcW w:w="116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9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2321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bottom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年    月　  日</w:t>
                  </w:r>
                </w:p>
              </w:tc>
              <w:tc>
                <w:tcPr>
                  <w:tcW w:w="2208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8" w:space="0"/>
                  </w:tcBorders>
                  <w:shd w:val="clear" w:color="auto" w:fill="auto"/>
                  <w:vAlign w:val="bottom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年    月　  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270" w:hRule="atLeast"/>
                <w:jc w:val="center"/>
              </w:trPr>
              <w:tc>
                <w:tcPr>
                  <w:tcW w:w="516" w:type="dxa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管理费</w:t>
                  </w:r>
                </w:p>
              </w:tc>
              <w:tc>
                <w:tcPr>
                  <w:tcW w:w="116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9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2321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208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270" w:hRule="atLeast"/>
                <w:jc w:val="center"/>
              </w:trPr>
              <w:tc>
                <w:tcPr>
                  <w:tcW w:w="516" w:type="dxa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eastAsia="zh-CN"/>
                    </w:rPr>
                    <w:t>绩效劳务费</w:t>
                  </w:r>
                </w:p>
              </w:tc>
              <w:tc>
                <w:tcPr>
                  <w:tcW w:w="116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9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2321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208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270" w:hRule="atLeast"/>
                <w:jc w:val="center"/>
              </w:trPr>
              <w:tc>
                <w:tcPr>
                  <w:tcW w:w="2188" w:type="dxa"/>
                  <w:gridSpan w:val="3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合计</w:t>
                  </w:r>
                </w:p>
              </w:tc>
              <w:tc>
                <w:tcPr>
                  <w:tcW w:w="116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right"/>
                    <w:rPr>
                      <w:rFonts w:ascii="宋体" w:hAnsi="宋体" w:cs="宋体"/>
                      <w:color w:val="FF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FF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9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2321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208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270" w:hRule="atLeast"/>
                <w:jc w:val="center"/>
              </w:trPr>
              <w:tc>
                <w:tcPr>
                  <w:tcW w:w="1196" w:type="dxa"/>
                  <w:gridSpan w:val="2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ascii="宋体" w:hAnsi="宋体" w:cs="宋体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18"/>
                      <w:szCs w:val="18"/>
                    </w:rPr>
                    <w:t>下拨经费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116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18"/>
                      <w:szCs w:val="18"/>
                    </w:rPr>
                    <w:t>项目总金额</w:t>
                  </w:r>
                </w:p>
              </w:tc>
              <w:tc>
                <w:tcPr>
                  <w:tcW w:w="2078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ascii="宋体" w:hAnsi="宋体" w:cs="宋体"/>
                      <w:color w:val="FF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FF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4529" w:type="dxa"/>
                  <w:gridSpan w:val="4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sz w:val="18"/>
                      <w:szCs w:val="18"/>
                    </w:rPr>
                    <w:t>说明：差旅费开支须填写《差旅费开支情况说明》。报销时请持预算表以便审核，多次报销时应持历次报销记录表。未结题前报销额度不超过项目总经费的70％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sz w:val="18"/>
                      <w:szCs w:val="18"/>
                      <w:lang w:eastAsia="zh-CN"/>
                    </w:rPr>
                    <w:t>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5" w:type="dxa"/>
                <w:wAfter w:w="136" w:type="dxa"/>
                <w:trHeight w:val="285" w:hRule="atLeast"/>
                <w:jc w:val="center"/>
              </w:trPr>
              <w:tc>
                <w:tcPr>
                  <w:tcW w:w="1196" w:type="dxa"/>
                  <w:gridSpan w:val="2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ascii="宋体" w:hAnsi="宋体" w:cs="宋体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18"/>
                      <w:szCs w:val="18"/>
                    </w:rPr>
                    <w:t>匹配经费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right"/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11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18"/>
                      <w:szCs w:val="18"/>
                    </w:rPr>
                    <w:t>余额</w:t>
                  </w:r>
                </w:p>
              </w:tc>
              <w:tc>
                <w:tcPr>
                  <w:tcW w:w="2078" w:type="dxa"/>
                  <w:gridSpan w:val="2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ascii="宋体" w:hAnsi="宋体" w:cs="宋体"/>
                      <w:color w:val="FF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FF0000"/>
                      <w:sz w:val="18"/>
                      <w:szCs w:val="18"/>
                    </w:rPr>
                    <w:t>　</w:t>
                  </w:r>
                </w:p>
              </w:tc>
              <w:tc>
                <w:tcPr>
                  <w:tcW w:w="4529" w:type="dxa"/>
                  <w:gridSpan w:val="4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000000" w:sz="8" w:space="0"/>
                  </w:tcBorders>
                  <w:vAlign w:val="center"/>
                </w:tcPr>
                <w:p>
                  <w:pPr>
                    <w:rPr>
                      <w:rFonts w:ascii="宋体" w:hAnsi="宋体" w:cs="宋体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color w:val="000000"/>
                <w:sz w:val="22"/>
                <w:szCs w:val="22"/>
              </w:rPr>
            </w:pPr>
          </w:p>
          <w:tbl>
            <w:tblPr>
              <w:tblStyle w:val="4"/>
              <w:tblW w:w="0" w:type="auto"/>
              <w:tblCellSpacing w:w="0" w:type="dxa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940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2" w:hRule="atLeast"/>
                <w:tblCellSpacing w:w="0" w:type="dxa"/>
              </w:trPr>
              <w:tc>
                <w:tcPr>
                  <w:tcW w:w="994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hint="eastAsia" w:asciiTheme="majorEastAsia" w:hAnsiTheme="majorEastAsia" w:eastAsiaTheme="majorEastAsia"/>
                      <w:color w:val="000000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Theme="majorEastAsia" w:hAnsiTheme="majorEastAsia" w:eastAsiaTheme="majorEastAsia"/>
                      <w:color w:val="000000"/>
                      <w:sz w:val="18"/>
                      <w:szCs w:val="18"/>
                    </w:rPr>
                    <w:t>说</w:t>
                  </w:r>
                  <w:r>
                    <w:rPr>
                      <w:rFonts w:hint="eastAsia" w:asciiTheme="majorEastAsia" w:hAnsiTheme="majorEastAsia" w:eastAsiaTheme="majorEastAsia"/>
                      <w:color w:val="000000"/>
                      <w:sz w:val="18"/>
                      <w:szCs w:val="18"/>
                      <w:lang w:eastAsia="zh-CN"/>
                    </w:rPr>
                    <w:t>明：</w:t>
                  </w:r>
                </w:p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>
                            <wp:simplePos x="0" y="0"/>
                            <wp:positionH relativeFrom="column">
                              <wp:posOffset>17780</wp:posOffset>
                            </wp:positionH>
                            <wp:positionV relativeFrom="paragraph">
                              <wp:posOffset>99060</wp:posOffset>
                            </wp:positionV>
                            <wp:extent cx="6267450" cy="0"/>
                            <wp:effectExtent l="0" t="0" r="0" b="0"/>
                            <wp:wrapNone/>
                            <wp:docPr id="1" name="自选图形 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6267450" cy="0"/>
                                    </a:xfrm>
                                    <a:prstGeom prst="straightConnector1">
                                      <a:avLst/>
                                    </a:prstGeom>
                                    <a:ln w="9525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自选图形 8" o:spid="_x0000_s1026" o:spt="32" type="#_x0000_t32" style="position:absolute;left:0pt;margin-left:1.4pt;margin-top:7.8pt;height:0pt;width:493.5pt;z-index:251659264;mso-width-relative:page;mso-height-relative:page;" filled="f" stroked="t" coordsize="21600,21600" o:gfxdata="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K2ShXTAAAABwEAAA8AAAAAAAAAAQAgAAAAIgAAAGRycy9kb3ducmV2LnhtbFBLAQIUABQA&#10;AAAIAIdO4kB7ofae9QEAAOMDAAAOAAAAAAAAAAEAIAAAACIBAABkcnMvZTJvRG9jLnhtbFBLBQYA&#10;AAAABgAGAFkBAACJBQAAAAA=&#10;">
                            <v:fill on="f" focussize="0,0"/>
                            <v:stroke color="#000000" joinstyle="round"/>
                            <v:imagedata o:title=""/>
                            <o:lock v:ext="edit" aspectratio="f"/>
                          </v:shape>
                        </w:pict>
                      </mc:Fallback>
                    </mc:AlternateContent>
                  </w:r>
                  <w:r>
                    <w:rPr>
                      <w:rFonts w:hint="eastAsia" w:ascii="宋体" w:hAnsi="宋体" w:cs="宋体"/>
                      <w:color w:val="000000"/>
                      <w:sz w:val="18"/>
                      <w:szCs w:val="18"/>
                    </w:rPr>
                    <w:t xml:space="preserve">                                           上联交财务  下联交教科所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2" w:hRule="atLeast"/>
                <w:tblCellSpacing w:w="0" w:type="dxa"/>
              </w:trPr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宋体" w:hAnsi="宋体" w:cs="宋体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312" w:hRule="atLeast"/>
          <w:jc w:val="center"/>
        </w:trPr>
        <w:tc>
          <w:tcPr>
            <w:tcW w:w="10417" w:type="dxa"/>
            <w:gridSpan w:val="14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201" w:type="dxa"/>
          <w:trHeight w:val="624" w:hRule="atLeast"/>
          <w:jc w:val="center"/>
        </w:trPr>
        <w:tc>
          <w:tcPr>
            <w:tcW w:w="1010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</w:rPr>
              <w:t>福建幼儿师范高等专科学校科研项目经费报销审批单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123" w:type="dxa"/>
          <w:wAfter w:w="337" w:type="dxa"/>
          <w:trHeight w:val="495" w:hRule="atLeast"/>
          <w:jc w:val="center"/>
        </w:trPr>
        <w:tc>
          <w:tcPr>
            <w:tcW w:w="11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项目名</w:t>
            </w:r>
          </w:p>
        </w:tc>
        <w:tc>
          <w:tcPr>
            <w:tcW w:w="4232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04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负责人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立项时间</w:t>
            </w:r>
          </w:p>
        </w:tc>
        <w:tc>
          <w:tcPr>
            <w:tcW w:w="114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</w:tr>
      <w:tr>
        <w:trPr>
          <w:gridBefore w:val="2"/>
          <w:gridAfter w:val="2"/>
          <w:wBefore w:w="123" w:type="dxa"/>
          <w:wAfter w:w="337" w:type="dxa"/>
          <w:trHeight w:val="345" w:hRule="atLeast"/>
          <w:jc w:val="center"/>
        </w:trPr>
        <w:tc>
          <w:tcPr>
            <w:tcW w:w="1196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项目编号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基金来源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第（ ）次报销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项目状态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在研</w:t>
            </w: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/结项</w:t>
            </w: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123" w:type="dxa"/>
          <w:wAfter w:w="337" w:type="dxa"/>
          <w:trHeight w:val="330" w:hRule="atLeast"/>
          <w:jc w:val="center"/>
        </w:trPr>
        <w:tc>
          <w:tcPr>
            <w:tcW w:w="218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预算项目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预算金额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本次报销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累计支出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项目负责人签字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所属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学院</w:t>
            </w:r>
            <w:r>
              <w:rPr>
                <w:rFonts w:hint="eastAsia"/>
                <w:color w:val="000000"/>
                <w:sz w:val="18"/>
                <w:szCs w:val="18"/>
              </w:rPr>
              <w:t>意见</w:t>
            </w:r>
          </w:p>
        </w:tc>
      </w:tr>
      <w:tr>
        <w:trPr>
          <w:gridBefore w:val="2"/>
          <w:gridAfter w:val="2"/>
          <w:wBefore w:w="123" w:type="dxa"/>
          <w:wAfter w:w="337" w:type="dxa"/>
          <w:trHeight w:val="270" w:hRule="atLeast"/>
          <w:jc w:val="center"/>
        </w:trPr>
        <w:tc>
          <w:tcPr>
            <w:tcW w:w="5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科研办公费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32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  <w:tc>
          <w:tcPr>
            <w:tcW w:w="22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123" w:type="dxa"/>
          <w:wAfter w:w="337" w:type="dxa"/>
          <w:trHeight w:val="270" w:hRule="atLeast"/>
          <w:jc w:val="center"/>
        </w:trPr>
        <w:tc>
          <w:tcPr>
            <w:tcW w:w="516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差旅费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32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08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123" w:type="dxa"/>
          <w:wAfter w:w="337" w:type="dxa"/>
          <w:trHeight w:val="270" w:hRule="atLeast"/>
          <w:jc w:val="center"/>
        </w:trPr>
        <w:tc>
          <w:tcPr>
            <w:tcW w:w="516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其他交通费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32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08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123" w:type="dxa"/>
          <w:wAfter w:w="337" w:type="dxa"/>
          <w:trHeight w:val="270" w:hRule="atLeast"/>
          <w:jc w:val="center"/>
        </w:trPr>
        <w:tc>
          <w:tcPr>
            <w:tcW w:w="5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会议费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财务预审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科研管理部门意见</w:t>
            </w:r>
          </w:p>
        </w:tc>
      </w:tr>
      <w:tr>
        <w:trPr>
          <w:gridBefore w:val="2"/>
          <w:gridAfter w:val="2"/>
          <w:wBefore w:w="123" w:type="dxa"/>
          <w:wAfter w:w="337" w:type="dxa"/>
          <w:trHeight w:val="420" w:hRule="atLeast"/>
          <w:jc w:val="center"/>
        </w:trPr>
        <w:tc>
          <w:tcPr>
            <w:tcW w:w="516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出版/文献/信息传播/知识产权事务费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32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  <w:tc>
          <w:tcPr>
            <w:tcW w:w="22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123" w:type="dxa"/>
          <w:wAfter w:w="337" w:type="dxa"/>
          <w:trHeight w:val="270" w:hRule="atLeast"/>
          <w:jc w:val="center"/>
        </w:trPr>
        <w:tc>
          <w:tcPr>
            <w:tcW w:w="516" w:type="dxa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图书购置费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32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08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rPr>
          <w:gridBefore w:val="2"/>
          <w:gridAfter w:val="2"/>
          <w:wBefore w:w="123" w:type="dxa"/>
          <w:wAfter w:w="337" w:type="dxa"/>
          <w:trHeight w:val="270" w:hRule="atLeast"/>
          <w:jc w:val="center"/>
        </w:trPr>
        <w:tc>
          <w:tcPr>
            <w:tcW w:w="516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专业通信费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32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08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123" w:type="dxa"/>
          <w:wAfter w:w="337" w:type="dxa"/>
          <w:trHeight w:val="270" w:hRule="atLeast"/>
          <w:jc w:val="center"/>
        </w:trPr>
        <w:tc>
          <w:tcPr>
            <w:tcW w:w="5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小型设备费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分管校长意见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校长意见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123" w:type="dxa"/>
          <w:wAfter w:w="337" w:type="dxa"/>
          <w:trHeight w:val="270" w:hRule="atLeast"/>
          <w:jc w:val="center"/>
        </w:trPr>
        <w:tc>
          <w:tcPr>
            <w:tcW w:w="5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人力劳务和咨询费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32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  <w:tc>
          <w:tcPr>
            <w:tcW w:w="22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123" w:type="dxa"/>
          <w:wAfter w:w="337" w:type="dxa"/>
          <w:trHeight w:val="270" w:hRule="atLeast"/>
          <w:jc w:val="center"/>
        </w:trPr>
        <w:tc>
          <w:tcPr>
            <w:tcW w:w="5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管理费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32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08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rPr>
          <w:gridBefore w:val="2"/>
          <w:gridAfter w:val="2"/>
          <w:wBefore w:w="123" w:type="dxa"/>
          <w:wAfter w:w="337" w:type="dxa"/>
          <w:trHeight w:val="270" w:hRule="atLeast"/>
          <w:jc w:val="center"/>
        </w:trPr>
        <w:tc>
          <w:tcPr>
            <w:tcW w:w="5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绩效劳务费</w:t>
            </w:r>
            <w:bookmarkStart w:id="0" w:name="_GoBack"/>
            <w:bookmarkEnd w:id="0"/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32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08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123" w:type="dxa"/>
          <w:wAfter w:w="337" w:type="dxa"/>
          <w:trHeight w:val="270" w:hRule="atLeast"/>
          <w:jc w:val="center"/>
        </w:trPr>
        <w:tc>
          <w:tcPr>
            <w:tcW w:w="218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32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08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rPr>
          <w:gridBefore w:val="2"/>
          <w:gridAfter w:val="2"/>
          <w:wBefore w:w="123" w:type="dxa"/>
          <w:wAfter w:w="337" w:type="dxa"/>
          <w:trHeight w:val="270" w:hRule="atLeast"/>
          <w:jc w:val="center"/>
        </w:trPr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下拨经费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项目总金额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　</w:t>
            </w:r>
          </w:p>
        </w:tc>
        <w:tc>
          <w:tcPr>
            <w:tcW w:w="452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 w:eastAsiaTheme="majorEastAsia"/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说明：差旅费开支须填写《差旅费开支情况说明》。报销时请持预算表以便审核，多次报销时应持历次报销记录表。未结题前报销额度不超过项目总经费的70％</w:t>
            </w: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123" w:type="dxa"/>
          <w:wAfter w:w="337" w:type="dxa"/>
          <w:trHeight w:val="270" w:hRule="atLeast"/>
          <w:jc w:val="center"/>
        </w:trPr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匹配经费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余额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　</w:t>
            </w:r>
          </w:p>
        </w:tc>
        <w:tc>
          <w:tcPr>
            <w:tcW w:w="4529" w:type="dxa"/>
            <w:gridSpan w:val="4"/>
            <w:vMerge w:val="continue"/>
            <w:tcBorders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asciiTheme="majorEastAsia" w:hAnsiTheme="majorEastAsia" w:eastAsiaTheme="majorEastAsia"/>
          <w:color w:val="000000"/>
          <w:sz w:val="18"/>
          <w:szCs w:val="18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CBF"/>
    <w:rsid w:val="00034287"/>
    <w:rsid w:val="00060CBF"/>
    <w:rsid w:val="00122BCB"/>
    <w:rsid w:val="00166D41"/>
    <w:rsid w:val="001A4C3E"/>
    <w:rsid w:val="002A138B"/>
    <w:rsid w:val="002C1E42"/>
    <w:rsid w:val="002F6DE9"/>
    <w:rsid w:val="003477A8"/>
    <w:rsid w:val="00370E83"/>
    <w:rsid w:val="003A3687"/>
    <w:rsid w:val="003C5619"/>
    <w:rsid w:val="003D3989"/>
    <w:rsid w:val="00416758"/>
    <w:rsid w:val="00467C11"/>
    <w:rsid w:val="0047088E"/>
    <w:rsid w:val="004A4E02"/>
    <w:rsid w:val="004A5EB9"/>
    <w:rsid w:val="0051011F"/>
    <w:rsid w:val="005331B8"/>
    <w:rsid w:val="00593B31"/>
    <w:rsid w:val="005A3BAA"/>
    <w:rsid w:val="00613845"/>
    <w:rsid w:val="006A62ED"/>
    <w:rsid w:val="006B601F"/>
    <w:rsid w:val="006E2293"/>
    <w:rsid w:val="00704E06"/>
    <w:rsid w:val="0071102A"/>
    <w:rsid w:val="00727A66"/>
    <w:rsid w:val="00757976"/>
    <w:rsid w:val="007A1DB3"/>
    <w:rsid w:val="007C51F5"/>
    <w:rsid w:val="007E713A"/>
    <w:rsid w:val="0083097F"/>
    <w:rsid w:val="00890193"/>
    <w:rsid w:val="008C4EBE"/>
    <w:rsid w:val="008E2B07"/>
    <w:rsid w:val="008E2FAC"/>
    <w:rsid w:val="00952B80"/>
    <w:rsid w:val="009565A2"/>
    <w:rsid w:val="009857CA"/>
    <w:rsid w:val="009F3B85"/>
    <w:rsid w:val="009F484E"/>
    <w:rsid w:val="00A673F2"/>
    <w:rsid w:val="00A800ED"/>
    <w:rsid w:val="00AC6A89"/>
    <w:rsid w:val="00AF66F0"/>
    <w:rsid w:val="00B45FA1"/>
    <w:rsid w:val="00B55BEF"/>
    <w:rsid w:val="00B81709"/>
    <w:rsid w:val="00B91AB8"/>
    <w:rsid w:val="00B94CED"/>
    <w:rsid w:val="00BA057F"/>
    <w:rsid w:val="00C61B51"/>
    <w:rsid w:val="00D73D1A"/>
    <w:rsid w:val="00DD36C9"/>
    <w:rsid w:val="00DD4FAA"/>
    <w:rsid w:val="00E9289E"/>
    <w:rsid w:val="00E94985"/>
    <w:rsid w:val="00ED7F2A"/>
    <w:rsid w:val="00F26970"/>
    <w:rsid w:val="00F32AA9"/>
    <w:rsid w:val="00F5033B"/>
    <w:rsid w:val="00F714FC"/>
    <w:rsid w:val="00FA2579"/>
    <w:rsid w:val="00FC36E1"/>
    <w:rsid w:val="00FC56D6"/>
    <w:rsid w:val="00FD0908"/>
    <w:rsid w:val="00FD4712"/>
    <w:rsid w:val="00FF30F1"/>
    <w:rsid w:val="0F453EED"/>
    <w:rsid w:val="16040F9C"/>
    <w:rsid w:val="2464500F"/>
    <w:rsid w:val="2EB64022"/>
    <w:rsid w:val="32FA3FDC"/>
    <w:rsid w:val="3A7B1639"/>
    <w:rsid w:val="43212BC8"/>
    <w:rsid w:val="43656DE3"/>
    <w:rsid w:val="43F2731A"/>
    <w:rsid w:val="44E3127B"/>
    <w:rsid w:val="47176BC2"/>
    <w:rsid w:val="47D20BE7"/>
    <w:rsid w:val="47FD420D"/>
    <w:rsid w:val="4A8F6DE7"/>
    <w:rsid w:val="4D284728"/>
    <w:rsid w:val="53EC44F3"/>
    <w:rsid w:val="69496A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81"/>
    <w:basedOn w:val="5"/>
    <w:qFormat/>
    <w:uiPriority w:val="0"/>
    <w:rPr>
      <w:rFonts w:hint="eastAsia" w:ascii="宋体" w:hAnsi="宋体" w:eastAsia="宋体"/>
      <w:color w:val="000000"/>
      <w:sz w:val="18"/>
      <w:szCs w:val="18"/>
      <w:u w:val="none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/>
      <w:color w:val="000000"/>
      <w:sz w:val="18"/>
      <w:szCs w:val="18"/>
      <w:u w:val="none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165</Words>
  <Characters>945</Characters>
  <Lines>7</Lines>
  <Paragraphs>2</Paragraphs>
  <TotalTime>3</TotalTime>
  <ScaleCrop>false</ScaleCrop>
  <LinksUpToDate>false</LinksUpToDate>
  <CharactersWithSpaces>1108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2018-10-24T08:15:00Z</dcterms:created>
  <dc:creator>刘远航</dc:creator>
  <cp:lastModifiedBy>sailing</cp:lastModifiedBy>
  <dcterms:modified xsi:type="dcterms:W3CDTF">2021-07-13T07:48:52Z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40355355FD5249BD8219E6FCB2EB8454</vt:lpwstr>
  </property>
</Properties>
</file>